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704B" w14:textId="77777777" w:rsidR="003407F3" w:rsidRDefault="00D94C55" w:rsidP="00014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B57">
        <w:rPr>
          <w:rFonts w:ascii="Times New Roman" w:hAnsi="Times New Roman" w:cs="Times New Roman"/>
          <w:b/>
          <w:sz w:val="32"/>
          <w:szCs w:val="32"/>
        </w:rPr>
        <w:t>ОАО «</w:t>
      </w:r>
      <w:proofErr w:type="spellStart"/>
      <w:r w:rsidRPr="003B2B57">
        <w:rPr>
          <w:rFonts w:ascii="Times New Roman" w:hAnsi="Times New Roman" w:cs="Times New Roman"/>
          <w:b/>
          <w:sz w:val="32"/>
          <w:szCs w:val="32"/>
        </w:rPr>
        <w:t>Антопольская</w:t>
      </w:r>
      <w:proofErr w:type="spellEnd"/>
      <w:r w:rsidRPr="003B2B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4CE6">
        <w:rPr>
          <w:rFonts w:ascii="Times New Roman" w:hAnsi="Times New Roman" w:cs="Times New Roman"/>
          <w:b/>
          <w:sz w:val="32"/>
          <w:szCs w:val="32"/>
        </w:rPr>
        <w:t>ватно-прядильная фабрика»</w:t>
      </w:r>
    </w:p>
    <w:p w14:paraId="4218BE18" w14:textId="77967A0A" w:rsidR="00014CE6" w:rsidRPr="00BA3A81" w:rsidRDefault="00126704" w:rsidP="0012670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извещает своих акционеров о проведении </w:t>
      </w:r>
      <w:r w:rsidR="00B75B9F">
        <w:rPr>
          <w:rFonts w:ascii="Times New Roman" w:hAnsi="Times New Roman" w:cs="Times New Roman"/>
          <w:b/>
          <w:sz w:val="32"/>
          <w:szCs w:val="32"/>
        </w:rPr>
        <w:t>15</w:t>
      </w:r>
      <w:r w:rsidR="00014C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5B9F">
        <w:rPr>
          <w:rFonts w:ascii="Times New Roman" w:hAnsi="Times New Roman" w:cs="Times New Roman"/>
          <w:b/>
          <w:sz w:val="32"/>
          <w:szCs w:val="32"/>
        </w:rPr>
        <w:t>августа</w:t>
      </w:r>
      <w:r w:rsidR="00014CE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57277">
        <w:rPr>
          <w:rFonts w:ascii="Times New Roman" w:hAnsi="Times New Roman" w:cs="Times New Roman"/>
          <w:b/>
          <w:sz w:val="32"/>
          <w:szCs w:val="32"/>
        </w:rPr>
        <w:t>5</w:t>
      </w:r>
      <w:r w:rsidR="00014CE6"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>
        <w:rPr>
          <w:rFonts w:ascii="Times New Roman" w:hAnsi="Times New Roman" w:cs="Times New Roman"/>
          <w:b/>
          <w:sz w:val="32"/>
          <w:szCs w:val="32"/>
        </w:rPr>
        <w:t>внеочередного общего собрания акционеров</w:t>
      </w:r>
    </w:p>
    <w:p w14:paraId="4A41782F" w14:textId="77777777" w:rsidR="003B2B57" w:rsidRDefault="003B2B57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C7844" w14:textId="77777777" w:rsidR="00134E92" w:rsidRDefault="00014CE6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134E92">
        <w:rPr>
          <w:rFonts w:ascii="Times New Roman" w:hAnsi="Times New Roman" w:cs="Times New Roman"/>
          <w:sz w:val="28"/>
          <w:szCs w:val="28"/>
        </w:rPr>
        <w:t>:</w:t>
      </w:r>
    </w:p>
    <w:p w14:paraId="0F8EB6B3" w14:textId="1A6D02D0" w:rsidR="00F80390" w:rsidRDefault="00F020B5" w:rsidP="004A6A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1).</w:t>
      </w:r>
      <w:r w:rsidR="004A6ADF" w:rsidRPr="004A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DF" w:rsidRPr="00F80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390" w:rsidRPr="00F80390">
        <w:rPr>
          <w:rFonts w:ascii="Times New Roman" w:hAnsi="Times New Roman" w:cs="Times New Roman"/>
          <w:sz w:val="28"/>
          <w:szCs w:val="28"/>
        </w:rPr>
        <w:t xml:space="preserve"> </w:t>
      </w:r>
      <w:r w:rsidR="00B75B9F">
        <w:rPr>
          <w:rFonts w:ascii="Times New Roman" w:hAnsi="Times New Roman" w:cs="Times New Roman"/>
          <w:sz w:val="28"/>
          <w:szCs w:val="28"/>
        </w:rPr>
        <w:t>членстве в концерне «</w:t>
      </w:r>
      <w:proofErr w:type="spellStart"/>
      <w:r w:rsidR="00B75B9F">
        <w:rPr>
          <w:rFonts w:ascii="Times New Roman" w:hAnsi="Times New Roman" w:cs="Times New Roman"/>
          <w:sz w:val="28"/>
          <w:szCs w:val="28"/>
        </w:rPr>
        <w:t>Беллегпром</w:t>
      </w:r>
      <w:proofErr w:type="spellEnd"/>
      <w:r w:rsidR="00B75B9F">
        <w:rPr>
          <w:rFonts w:ascii="Times New Roman" w:hAnsi="Times New Roman" w:cs="Times New Roman"/>
          <w:sz w:val="28"/>
          <w:szCs w:val="28"/>
        </w:rPr>
        <w:t>»</w:t>
      </w:r>
    </w:p>
    <w:p w14:paraId="7103BD60" w14:textId="35B2E019" w:rsidR="00126704" w:rsidRDefault="00126704" w:rsidP="00F80390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состоится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г.п.Антополь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153 (актовый зал). Начало в 1</w:t>
      </w:r>
      <w:r w:rsidR="00B75B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37850F9A" w14:textId="54504F06" w:rsidR="00126704" w:rsidRDefault="00126704" w:rsidP="004A6A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составления списка лиц, имеющих право на участи</w:t>
      </w:r>
      <w:r w:rsidR="00F80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собрании акционеров, для регистрации участников собрания –</w:t>
      </w:r>
      <w:r w:rsidR="00B75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14:paraId="06B44703" w14:textId="6DF2F4B1" w:rsidR="00FA23F8" w:rsidRDefault="00126704" w:rsidP="00F020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проектом решения собрания акционеры могут ознакомиться по адресу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14CE6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014CE6">
        <w:rPr>
          <w:rFonts w:ascii="Times New Roman" w:hAnsi="Times New Roman" w:cs="Times New Roman"/>
          <w:sz w:val="26"/>
          <w:szCs w:val="26"/>
        </w:rPr>
        <w:t>. Антополь, ул. Советская, 153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№2)</w:t>
      </w:r>
      <w:r w:rsidR="00FA23F8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F80390">
        <w:rPr>
          <w:rFonts w:ascii="Times New Roman" w:hAnsi="Times New Roman" w:cs="Times New Roman"/>
          <w:sz w:val="26"/>
          <w:szCs w:val="26"/>
        </w:rPr>
        <w:t>0</w:t>
      </w:r>
      <w:r w:rsidR="00B75B9F">
        <w:rPr>
          <w:rFonts w:ascii="Times New Roman" w:hAnsi="Times New Roman" w:cs="Times New Roman"/>
          <w:sz w:val="26"/>
          <w:szCs w:val="26"/>
        </w:rPr>
        <w:t>8</w:t>
      </w:r>
      <w:r w:rsidR="00FA23F8">
        <w:rPr>
          <w:rFonts w:ascii="Times New Roman" w:hAnsi="Times New Roman" w:cs="Times New Roman"/>
          <w:sz w:val="26"/>
          <w:szCs w:val="26"/>
        </w:rPr>
        <w:t>.0</w:t>
      </w:r>
      <w:r w:rsidR="00B75B9F">
        <w:rPr>
          <w:rFonts w:ascii="Times New Roman" w:hAnsi="Times New Roman" w:cs="Times New Roman"/>
          <w:sz w:val="26"/>
          <w:szCs w:val="26"/>
        </w:rPr>
        <w:t>8</w:t>
      </w:r>
      <w:r w:rsidR="00FA23F8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B75B9F">
        <w:rPr>
          <w:rFonts w:ascii="Times New Roman" w:hAnsi="Times New Roman" w:cs="Times New Roman"/>
          <w:sz w:val="26"/>
          <w:szCs w:val="26"/>
        </w:rPr>
        <w:t>14</w:t>
      </w:r>
      <w:r w:rsidR="00FA23F8">
        <w:rPr>
          <w:rFonts w:ascii="Times New Roman" w:hAnsi="Times New Roman" w:cs="Times New Roman"/>
          <w:sz w:val="26"/>
          <w:szCs w:val="26"/>
        </w:rPr>
        <w:t>.0</w:t>
      </w:r>
      <w:r w:rsidR="00B75B9F">
        <w:rPr>
          <w:rFonts w:ascii="Times New Roman" w:hAnsi="Times New Roman" w:cs="Times New Roman"/>
          <w:sz w:val="26"/>
          <w:szCs w:val="26"/>
        </w:rPr>
        <w:t>8</w:t>
      </w:r>
      <w:r w:rsidR="00FA23F8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в рабочие дни с 8.00 до 17.00.</w:t>
      </w:r>
    </w:p>
    <w:p w14:paraId="4D14FD2E" w14:textId="5F3446D7" w:rsidR="00677EE0" w:rsidRDefault="00677EE0" w:rsidP="00F020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Регистрация участников собрания – </w:t>
      </w:r>
      <w:r w:rsidRPr="00BA3A81">
        <w:rPr>
          <w:rFonts w:ascii="Times New Roman" w:hAnsi="Times New Roman" w:cs="Times New Roman"/>
          <w:sz w:val="26"/>
          <w:szCs w:val="26"/>
        </w:rPr>
        <w:t xml:space="preserve">с </w:t>
      </w:r>
      <w:r w:rsidR="00B75B9F">
        <w:rPr>
          <w:rFonts w:ascii="Times New Roman" w:hAnsi="Times New Roman" w:cs="Times New Roman"/>
          <w:sz w:val="26"/>
          <w:szCs w:val="26"/>
        </w:rPr>
        <w:t>9</w:t>
      </w:r>
      <w:r w:rsidRPr="00BA3A81">
        <w:rPr>
          <w:rFonts w:ascii="Times New Roman" w:hAnsi="Times New Roman" w:cs="Times New Roman"/>
          <w:sz w:val="26"/>
          <w:szCs w:val="26"/>
        </w:rPr>
        <w:t>.</w:t>
      </w:r>
      <w:r w:rsidR="00BA3A81" w:rsidRPr="00BA3A81">
        <w:rPr>
          <w:rFonts w:ascii="Times New Roman" w:hAnsi="Times New Roman" w:cs="Times New Roman"/>
          <w:sz w:val="26"/>
          <w:szCs w:val="26"/>
        </w:rPr>
        <w:t>3</w:t>
      </w:r>
      <w:r w:rsidRPr="00BA3A81">
        <w:rPr>
          <w:rFonts w:ascii="Times New Roman" w:hAnsi="Times New Roman" w:cs="Times New Roman"/>
          <w:sz w:val="26"/>
          <w:szCs w:val="26"/>
        </w:rPr>
        <w:t xml:space="preserve">0 до </w:t>
      </w:r>
      <w:r w:rsidR="00B75B9F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BA3A81">
        <w:rPr>
          <w:rFonts w:ascii="Times New Roman" w:hAnsi="Times New Roman" w:cs="Times New Roman"/>
          <w:sz w:val="26"/>
          <w:szCs w:val="26"/>
        </w:rPr>
        <w:t>.</w:t>
      </w:r>
      <w:r w:rsidR="00BA3A81" w:rsidRPr="00BA3A81">
        <w:rPr>
          <w:rFonts w:ascii="Times New Roman" w:hAnsi="Times New Roman" w:cs="Times New Roman"/>
          <w:sz w:val="26"/>
          <w:szCs w:val="26"/>
        </w:rPr>
        <w:t>45</w:t>
      </w:r>
      <w:r w:rsidRPr="00BA3A81">
        <w:rPr>
          <w:rFonts w:ascii="Times New Roman" w:hAnsi="Times New Roman" w:cs="Times New Roman"/>
          <w:sz w:val="26"/>
          <w:szCs w:val="26"/>
        </w:rPr>
        <w:t xml:space="preserve"> </w:t>
      </w:r>
      <w:r w:rsidR="00FA23F8">
        <w:rPr>
          <w:rFonts w:ascii="Times New Roman" w:hAnsi="Times New Roman" w:cs="Times New Roman"/>
          <w:sz w:val="26"/>
          <w:szCs w:val="26"/>
        </w:rPr>
        <w:t>по месту проведения собрания по предъявлению документа, удостоверяющего личность</w:t>
      </w:r>
    </w:p>
    <w:p w14:paraId="3941A54E" w14:textId="77777777" w:rsidR="00677EE0" w:rsidRPr="00BA3A81" w:rsidRDefault="00677EE0" w:rsidP="00F020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23F8">
        <w:rPr>
          <w:rFonts w:ascii="Times New Roman" w:hAnsi="Times New Roman" w:cs="Times New Roman"/>
          <w:sz w:val="26"/>
          <w:szCs w:val="26"/>
        </w:rPr>
        <w:t>Собрание Общества созывается по решению наблюдательного совета</w:t>
      </w:r>
      <w:r w:rsidR="00086640">
        <w:rPr>
          <w:rFonts w:ascii="Times New Roman" w:hAnsi="Times New Roman" w:cs="Times New Roman"/>
          <w:sz w:val="26"/>
          <w:szCs w:val="26"/>
        </w:rPr>
        <w:t>.</w:t>
      </w:r>
    </w:p>
    <w:p w14:paraId="266F61C7" w14:textId="77777777" w:rsidR="00872291" w:rsidRDefault="00872291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6CADD" w14:textId="77777777" w:rsidR="00F020B5" w:rsidRDefault="00F020B5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 ОАО «Антопольская ВПФ»</w:t>
      </w:r>
    </w:p>
    <w:sectPr w:rsidR="00F020B5" w:rsidSect="0034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441"/>
    <w:multiLevelType w:val="hybridMultilevel"/>
    <w:tmpl w:val="CE0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569"/>
    <w:multiLevelType w:val="hybridMultilevel"/>
    <w:tmpl w:val="822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5B0E"/>
    <w:multiLevelType w:val="hybridMultilevel"/>
    <w:tmpl w:val="F236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55"/>
    <w:rsid w:val="00014CE6"/>
    <w:rsid w:val="00086640"/>
    <w:rsid w:val="000C5462"/>
    <w:rsid w:val="000E4CE2"/>
    <w:rsid w:val="00126704"/>
    <w:rsid w:val="00134E92"/>
    <w:rsid w:val="00220E96"/>
    <w:rsid w:val="003407F3"/>
    <w:rsid w:val="0036285B"/>
    <w:rsid w:val="003B2B57"/>
    <w:rsid w:val="003B574D"/>
    <w:rsid w:val="004A6ADF"/>
    <w:rsid w:val="005571A8"/>
    <w:rsid w:val="00557277"/>
    <w:rsid w:val="00677EE0"/>
    <w:rsid w:val="00734F57"/>
    <w:rsid w:val="007A6507"/>
    <w:rsid w:val="00872291"/>
    <w:rsid w:val="00A733AE"/>
    <w:rsid w:val="00A81E9C"/>
    <w:rsid w:val="00B75B9F"/>
    <w:rsid w:val="00B82378"/>
    <w:rsid w:val="00BA3A81"/>
    <w:rsid w:val="00C60B48"/>
    <w:rsid w:val="00CD777F"/>
    <w:rsid w:val="00D370CD"/>
    <w:rsid w:val="00D94C55"/>
    <w:rsid w:val="00F020B5"/>
    <w:rsid w:val="00F80390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96BD"/>
  <w15:docId w15:val="{FCE7D6F5-BCD8-4EF2-9457-265FC7A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2</cp:revision>
  <cp:lastPrinted>2025-02-24T09:36:00Z</cp:lastPrinted>
  <dcterms:created xsi:type="dcterms:W3CDTF">2025-08-04T05:31:00Z</dcterms:created>
  <dcterms:modified xsi:type="dcterms:W3CDTF">2025-08-04T05:31:00Z</dcterms:modified>
</cp:coreProperties>
</file>